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F932F1" w:rsidRPr="00F53AA7" w:rsidP="00F932F1">
      <w:pPr>
        <w:tabs>
          <w:tab w:val="left" w:pos="1392"/>
        </w:tabs>
        <w:ind w:left="5529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pStyle w:val="Heading1"/>
        <w:spacing w:before="0"/>
        <w:ind w:left="567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F932F1" w:rsidRPr="00F53AA7" w:rsidP="00F932F1">
      <w:pPr>
        <w:ind w:firstLine="720"/>
        <w:jc w:val="center"/>
        <w:rPr>
          <w:b/>
          <w:bCs/>
          <w:sz w:val="24"/>
          <w:szCs w:val="24"/>
        </w:rPr>
      </w:pPr>
      <w:r w:rsidRPr="00F53AA7">
        <w:rPr>
          <w:b/>
          <w:bCs/>
          <w:sz w:val="24"/>
          <w:szCs w:val="24"/>
        </w:rPr>
        <w:t>Технологічна карта № 07.13</w:t>
      </w:r>
    </w:p>
    <w:p w:rsidR="00F932F1" w:rsidRPr="00F53AA7" w:rsidP="00F932F1">
      <w:pPr>
        <w:ind w:firstLine="720"/>
        <w:rPr>
          <w:sz w:val="24"/>
          <w:szCs w:val="24"/>
        </w:rPr>
      </w:pPr>
      <w:r w:rsidRPr="00F53AA7">
        <w:rPr>
          <w:b/>
          <w:sz w:val="24"/>
          <w:szCs w:val="24"/>
        </w:rPr>
        <w:t>Львівський</w:t>
      </w:r>
      <w:r w:rsidRPr="00F53AA7">
        <w:rPr>
          <w:b/>
          <w:spacing w:val="9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сирник</w:t>
      </w:r>
      <w:r w:rsidRPr="00F53AA7">
        <w:rPr>
          <w:b/>
          <w:spacing w:val="9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</w:t>
      </w:r>
      <w:r w:rsidRPr="00F53AA7">
        <w:rPr>
          <w:b/>
          <w:spacing w:val="9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морквою</w:t>
      </w:r>
      <w:r w:rsidRPr="00F53AA7">
        <w:rPr>
          <w:b/>
          <w:spacing w:val="10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та</w:t>
      </w:r>
      <w:r w:rsidRPr="00F53AA7">
        <w:rPr>
          <w:b/>
          <w:spacing w:val="11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сметаною</w:t>
      </w:r>
    </w:p>
    <w:tbl>
      <w:tblPr>
        <w:tblStyle w:val="TableNormal"/>
        <w:tblW w:w="10505" w:type="dxa"/>
        <w:tblInd w:w="93" w:type="dxa"/>
        <w:tblLayout w:type="fixed"/>
        <w:tblLook w:val="04A0"/>
      </w:tblPr>
      <w:tblGrid>
        <w:gridCol w:w="518"/>
        <w:gridCol w:w="1624"/>
        <w:gridCol w:w="743"/>
        <w:gridCol w:w="657"/>
        <w:gridCol w:w="700"/>
        <w:gridCol w:w="43"/>
        <w:gridCol w:w="657"/>
        <w:gridCol w:w="885"/>
        <w:gridCol w:w="567"/>
        <w:gridCol w:w="709"/>
        <w:gridCol w:w="46"/>
        <w:gridCol w:w="657"/>
        <w:gridCol w:w="6"/>
        <w:gridCol w:w="708"/>
        <w:gridCol w:w="29"/>
        <w:gridCol w:w="657"/>
        <w:gridCol w:w="23"/>
        <w:gridCol w:w="709"/>
        <w:gridCol w:w="11"/>
        <w:gridCol w:w="556"/>
      </w:tblGrid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33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№ з/п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Найменування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сировини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6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Норма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вмісту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на 1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порцію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, г 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27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Сир </w:t>
            </w:r>
            <w:r w:rsidRPr="00F53AA7">
              <w:rPr>
                <w:sz w:val="16"/>
                <w:szCs w:val="16"/>
                <w:lang w:val="ru-RU" w:eastAsia="ru-RU"/>
              </w:rPr>
              <w:t>кисломолочний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(МП, Л)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108,0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90,0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90,0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72,0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72,0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60,0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5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Яйце </w:t>
            </w:r>
            <w:r w:rsidRPr="00F53AA7">
              <w:rPr>
                <w:sz w:val="16"/>
                <w:szCs w:val="16"/>
                <w:lang w:val="ru-RU" w:eastAsia="ru-RU"/>
              </w:rPr>
              <w:t>курине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(Я)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3 </w:t>
            </w:r>
            <w:r w:rsidRPr="00F53AA7">
              <w:rPr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24,0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21,6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18,0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14,4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12,0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Борошно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пшеничне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цільнозернове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(Г)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40,0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7,2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4,8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4,0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5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Сіль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йодована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0,2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5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Ванільний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цукор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1,5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1,0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Вершкове масло (МП,Л)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23,0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23,0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4,1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3,5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2,3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Крохмаль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картопляний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36,0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36,0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7,2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6,5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5,4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3,6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5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Цукор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пісок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40,0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7,2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4,8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4,0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Вершкове масло для </w:t>
            </w:r>
            <w:r w:rsidRPr="00F53AA7">
              <w:rPr>
                <w:sz w:val="16"/>
                <w:szCs w:val="16"/>
                <w:lang w:val="ru-RU" w:eastAsia="ru-RU"/>
              </w:rPr>
              <w:t>форми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(МП,Л)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11,0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11,0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1,7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1,1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5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Морква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свіжа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360,0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72,0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54,0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54,0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45,0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43,2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36,0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36,0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30,0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56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Вихід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готової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страви, 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100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3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Сметана для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подачі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(МП, Л)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 </w:t>
            </w:r>
          </w:p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15,0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56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Вихід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з сметаною, 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215,0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195,0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165,0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135,0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115,0</w:t>
            </w:r>
          </w:p>
        </w:tc>
      </w:tr>
    </w:tbl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Відхилення до маси </w:t>
      </w:r>
      <w:r w:rsidRPr="00F53AA7">
        <w:rPr>
          <w:sz w:val="24"/>
          <w:szCs w:val="24"/>
        </w:rPr>
        <w:t>порцїї</w:t>
      </w:r>
      <w:r w:rsidRPr="00F53AA7">
        <w:rPr>
          <w:sz w:val="24"/>
          <w:szCs w:val="24"/>
        </w:rPr>
        <w:t xml:space="preserve"> +-3%</w:t>
      </w:r>
    </w:p>
    <w:p w:rsidR="00F932F1" w:rsidP="00F932F1">
      <w:pPr>
        <w:rPr>
          <w:bCs/>
          <w:sz w:val="24"/>
          <w:szCs w:val="24"/>
        </w:rPr>
      </w:pPr>
    </w:p>
    <w:p w:rsidR="00F932F1" w:rsidRPr="00F53AA7" w:rsidP="00F932F1">
      <w:pPr>
        <w:rPr>
          <w:bCs/>
          <w:sz w:val="24"/>
          <w:szCs w:val="24"/>
        </w:rPr>
      </w:pPr>
      <w:r w:rsidRPr="00F53AA7">
        <w:rPr>
          <w:bCs/>
          <w:sz w:val="24"/>
          <w:szCs w:val="24"/>
        </w:rPr>
        <w:t xml:space="preserve">Наявність харчових алергенів у страві: МП - молочні </w:t>
      </w:r>
      <w:r w:rsidRPr="00F53AA7">
        <w:rPr>
          <w:bCs/>
          <w:sz w:val="24"/>
          <w:szCs w:val="24"/>
        </w:rPr>
        <w:t>продкукти</w:t>
      </w:r>
      <w:r w:rsidRPr="00F53AA7">
        <w:rPr>
          <w:bCs/>
          <w:sz w:val="24"/>
          <w:szCs w:val="24"/>
        </w:rPr>
        <w:t xml:space="preserve">, Я - яйця ; Л- лактоза; Г - </w:t>
      </w:r>
      <w:r w:rsidRPr="00F53AA7">
        <w:rPr>
          <w:bCs/>
          <w:sz w:val="24"/>
          <w:szCs w:val="24"/>
        </w:rPr>
        <w:t>глютен</w:t>
      </w:r>
      <w:r w:rsidRPr="00F53AA7">
        <w:rPr>
          <w:bCs/>
          <w:sz w:val="24"/>
          <w:szCs w:val="24"/>
        </w:rPr>
        <w:t>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Технологія приготування страви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Сир кисломолочний подрібнити , змішати цукром та ванільним цукром, </w:t>
      </w:r>
      <w:r w:rsidRPr="00F53AA7">
        <w:rPr>
          <w:sz w:val="24"/>
          <w:szCs w:val="24"/>
        </w:rPr>
        <w:t>взбитими</w:t>
      </w:r>
      <w:r w:rsidRPr="00F53AA7">
        <w:rPr>
          <w:sz w:val="24"/>
          <w:szCs w:val="24"/>
        </w:rPr>
        <w:t xml:space="preserve"> яйцями, натертою на терці моркву. Додати крохмаль, борошно просіяне, сіль, вершкове масло. Замісити тісто до однорідної консистенції. Розподілити масу в деко, змазане маслом, запікати при температурі 180 °C протягом 30 хв.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Термін придатності до споживання та умови зберігання</w:t>
      </w: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sz w:val="24"/>
          <w:szCs w:val="24"/>
        </w:rPr>
        <w:t>Термін реалізації - 1 година. Температура подачі +55 °C.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Спосіб реалізації (подання) споживачу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Нарізати на порційні шматки. Присипати цукровою пудрою або полити соусом.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Характеристика готового виробу: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Зовнішній вигляд - виріб </w:t>
      </w:r>
      <w:r w:rsidRPr="00F53AA7">
        <w:rPr>
          <w:sz w:val="24"/>
          <w:szCs w:val="24"/>
        </w:rPr>
        <w:t>порційно</w:t>
      </w:r>
      <w:r w:rsidRPr="00F53AA7">
        <w:rPr>
          <w:sz w:val="24"/>
          <w:szCs w:val="24"/>
        </w:rPr>
        <w:t xml:space="preserve"> нарізаний з </w:t>
      </w:r>
      <w:r w:rsidRPr="00F53AA7">
        <w:rPr>
          <w:sz w:val="24"/>
          <w:szCs w:val="24"/>
        </w:rPr>
        <w:t>румяною</w:t>
      </w:r>
      <w:r w:rsidRPr="00F53AA7">
        <w:rPr>
          <w:sz w:val="24"/>
          <w:szCs w:val="24"/>
        </w:rPr>
        <w:t xml:space="preserve"> скоринкою на поверхні 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Смак і запах- в міру солодкий з ароматом наповнювачів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Колір-світло-жовтий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Консинстенція-ніжна,пухка,соковита</w:t>
      </w:r>
    </w:p>
    <w:p w:rsidR="00F932F1" w:rsidRPr="00F53AA7" w:rsidP="00F932F1">
      <w:pPr>
        <w:ind w:firstLine="720"/>
        <w:rPr>
          <w:bCs/>
          <w:sz w:val="24"/>
          <w:szCs w:val="24"/>
        </w:rPr>
      </w:pPr>
      <w:r w:rsidRPr="00F53AA7">
        <w:rPr>
          <w:bCs/>
          <w:sz w:val="24"/>
          <w:szCs w:val="24"/>
        </w:rPr>
        <w:t>ХАРЧОВА (ПОЖИВНА) ТА ЕНЕРГЕТИЧНА ЦІННІСТЬ (КАЛОРІЙНІСТЬ) 1 ПОРЦІЇ:</w:t>
      </w:r>
    </w:p>
    <w:tbl>
      <w:tblPr>
        <w:tblStyle w:val="TableNormal"/>
        <w:tblW w:w="10515" w:type="dxa"/>
        <w:tblInd w:w="93" w:type="dxa"/>
        <w:tblLook w:val="04A0"/>
      </w:tblPr>
      <w:tblGrid>
        <w:gridCol w:w="1858"/>
        <w:gridCol w:w="1984"/>
        <w:gridCol w:w="2269"/>
        <w:gridCol w:w="2224"/>
        <w:gridCol w:w="2180"/>
      </w:tblGrid>
      <w:tr w:rsidTr="007D435D">
        <w:tblPrEx>
          <w:tblW w:w="10515" w:type="dxa"/>
          <w:tblInd w:w="93" w:type="dxa"/>
          <w:tblLook w:val="04A0"/>
        </w:tblPrEx>
        <w:trPr>
          <w:trHeight w:val="315"/>
        </w:trPr>
        <w:tc>
          <w:tcPr>
            <w:tcW w:w="10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Львівський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сирник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з </w:t>
            </w:r>
            <w:r w:rsidRPr="00F53AA7">
              <w:rPr>
                <w:sz w:val="16"/>
                <w:szCs w:val="16"/>
                <w:lang w:val="ru-RU" w:eastAsia="ru-RU"/>
              </w:rPr>
              <w:t>морквою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Tr="007D435D">
        <w:tblPrEx>
          <w:tblW w:w="10515" w:type="dxa"/>
          <w:tblInd w:w="93" w:type="dxa"/>
          <w:tblLook w:val="04A0"/>
        </w:tblPrEx>
        <w:trPr>
          <w:trHeight w:val="5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порції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Білки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Жири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Вуглеводи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Енергетична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цінність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ккал</w:t>
            </w:r>
          </w:p>
        </w:tc>
      </w:tr>
      <w:tr w:rsidTr="007D435D">
        <w:tblPrEx>
          <w:tblW w:w="10515" w:type="dxa"/>
          <w:tblInd w:w="93" w:type="dxa"/>
          <w:tblLook w:val="04A0"/>
        </w:tblPrEx>
        <w:trPr>
          <w:trHeight w:val="5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12,40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9,51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15,47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197,8</w:t>
            </w:r>
          </w:p>
        </w:tc>
      </w:tr>
      <w:tr w:rsidTr="007D435D">
        <w:tblPrEx>
          <w:tblW w:w="10515" w:type="dxa"/>
          <w:tblInd w:w="93" w:type="dxa"/>
          <w:tblLook w:val="04A0"/>
        </w:tblPrEx>
        <w:trPr>
          <w:trHeight w:val="5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14,88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11,41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18,56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237,40</w:t>
            </w:r>
          </w:p>
        </w:tc>
      </w:tr>
      <w:tr w:rsidTr="007D435D">
        <w:tblPrEx>
          <w:tblW w:w="10515" w:type="dxa"/>
          <w:tblInd w:w="93" w:type="dxa"/>
          <w:tblLook w:val="04A0"/>
        </w:tblPrEx>
        <w:trPr>
          <w:trHeight w:val="5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18,6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14,3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23,2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296,7</w:t>
            </w:r>
          </w:p>
        </w:tc>
      </w:tr>
      <w:tr w:rsidTr="007D435D">
        <w:tblPrEx>
          <w:tblW w:w="10515" w:type="dxa"/>
          <w:tblInd w:w="93" w:type="dxa"/>
          <w:tblLook w:val="04A0"/>
        </w:tblPrEx>
        <w:trPr>
          <w:trHeight w:val="5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22,3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17,1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27,8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356,1</w:t>
            </w:r>
          </w:p>
        </w:tc>
      </w:tr>
      <w:tr w:rsidTr="007D435D">
        <w:tblPrEx>
          <w:tblW w:w="10515" w:type="dxa"/>
          <w:tblInd w:w="93" w:type="dxa"/>
          <w:tblLook w:val="04A0"/>
        </w:tblPrEx>
        <w:trPr>
          <w:trHeight w:val="5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24,8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19,0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30,9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395,7</w:t>
            </w:r>
          </w:p>
        </w:tc>
      </w:tr>
      <w:tr w:rsidTr="007D435D">
        <w:tblPrEx>
          <w:tblW w:w="10515" w:type="dxa"/>
          <w:tblInd w:w="93" w:type="dxa"/>
          <w:tblLook w:val="04A0"/>
        </w:tblPrEx>
        <w:trPr>
          <w:trHeight w:val="66"/>
        </w:trPr>
        <w:tc>
          <w:tcPr>
            <w:tcW w:w="10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Львівський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сирник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з </w:t>
            </w:r>
            <w:r w:rsidRPr="00F53AA7">
              <w:rPr>
                <w:sz w:val="16"/>
                <w:szCs w:val="16"/>
                <w:lang w:val="ru-RU" w:eastAsia="ru-RU"/>
              </w:rPr>
              <w:t>морквою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та сметаною</w:t>
            </w:r>
          </w:p>
        </w:tc>
      </w:tr>
      <w:tr w:rsidTr="007D435D">
        <w:tblPrEx>
          <w:tblW w:w="10515" w:type="dxa"/>
          <w:tblInd w:w="93" w:type="dxa"/>
          <w:tblLook w:val="04A0"/>
        </w:tblPrEx>
        <w:trPr>
          <w:trHeight w:val="5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порції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Білки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Жири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Вуглеводи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Енергетична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цінність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ккал</w:t>
            </w:r>
          </w:p>
        </w:tc>
      </w:tr>
      <w:tr w:rsidTr="007D435D">
        <w:tblPrEx>
          <w:tblW w:w="10515" w:type="dxa"/>
          <w:tblInd w:w="93" w:type="dxa"/>
          <w:tblLook w:val="04A0"/>
        </w:tblPrEx>
        <w:trPr>
          <w:trHeight w:val="5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100/15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12,85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12,51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15,92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228,73</w:t>
            </w:r>
          </w:p>
        </w:tc>
      </w:tr>
      <w:tr w:rsidTr="007D435D">
        <w:tblPrEx>
          <w:tblW w:w="10515" w:type="dxa"/>
          <w:tblInd w:w="93" w:type="dxa"/>
          <w:tblLook w:val="04A0"/>
        </w:tblPrEx>
        <w:trPr>
          <w:trHeight w:val="5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120/15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15,33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14,41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19,01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268,30</w:t>
            </w:r>
          </w:p>
        </w:tc>
      </w:tr>
      <w:tr w:rsidTr="007D435D">
        <w:tblPrEx>
          <w:tblW w:w="10515" w:type="dxa"/>
          <w:tblInd w:w="93" w:type="dxa"/>
          <w:tblLook w:val="04A0"/>
        </w:tblPrEx>
        <w:trPr>
          <w:trHeight w:val="5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150/15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19,05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17,26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23,65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327,65</w:t>
            </w:r>
          </w:p>
        </w:tc>
      </w:tr>
      <w:tr w:rsidTr="007D435D">
        <w:tblPrEx>
          <w:tblW w:w="10515" w:type="dxa"/>
          <w:tblInd w:w="93" w:type="dxa"/>
          <w:tblLook w:val="04A0"/>
        </w:tblPrEx>
        <w:trPr>
          <w:trHeight w:val="5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180/15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22,77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20,11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28,29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387,00</w:t>
            </w:r>
          </w:p>
        </w:tc>
      </w:tr>
      <w:tr w:rsidTr="007D435D">
        <w:tblPrEx>
          <w:tblW w:w="10515" w:type="dxa"/>
          <w:tblInd w:w="93" w:type="dxa"/>
          <w:tblLook w:val="04A0"/>
        </w:tblPrEx>
        <w:trPr>
          <w:trHeight w:val="5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200/15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25,25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22,01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31,38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426,57</w:t>
            </w:r>
          </w:p>
        </w:tc>
      </w:tr>
    </w:tbl>
    <w:p w:rsidR="00F932F1" w:rsidRPr="00F53AA7" w:rsidP="00F932F1">
      <w:pPr>
        <w:ind w:firstLine="720"/>
        <w:rPr>
          <w:sz w:val="24"/>
          <w:szCs w:val="24"/>
        </w:rPr>
      </w:pPr>
    </w:p>
    <w:p w:rsidR="00F932F1" w:rsidRPr="00F53AA7" w:rsidP="00F932F1">
      <w:pPr>
        <w:ind w:firstLine="720"/>
        <w:rPr>
          <w:sz w:val="24"/>
          <w:szCs w:val="24"/>
        </w:rPr>
      </w:pPr>
    </w:p>
    <w:sectPr w:rsidSect="00C86E48">
      <w:type w:val="nextPage"/>
      <w:pgSz w:w="11900" w:h="16840"/>
      <w:pgMar w:top="142" w:right="454" w:bottom="0" w:left="851" w:header="709" w:footer="709" w:gutter="0"/>
      <w:pgNumType w:start="13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F1"/>
    <w:rsid w:val="00026A49"/>
    <w:rsid w:val="0003292B"/>
    <w:rsid w:val="0015393D"/>
    <w:rsid w:val="001E4968"/>
    <w:rsid w:val="002772D3"/>
    <w:rsid w:val="00701C4F"/>
    <w:rsid w:val="007D435D"/>
    <w:rsid w:val="007E4C9B"/>
    <w:rsid w:val="00925F35"/>
    <w:rsid w:val="00AA0152"/>
    <w:rsid w:val="00AF55E9"/>
    <w:rsid w:val="00C86E48"/>
    <w:rsid w:val="00CE48C6"/>
    <w:rsid w:val="00F53AA7"/>
    <w:rsid w:val="00F932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link w:val="1"/>
    <w:uiPriority w:val="9"/>
    <w:qFormat/>
    <w:rsid w:val="00F932F1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2"/>
    <w:uiPriority w:val="9"/>
    <w:qFormat/>
    <w:rsid w:val="00F932F1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next w:val="Normal"/>
    <w:link w:val="3"/>
    <w:uiPriority w:val="9"/>
    <w:qFormat/>
    <w:rsid w:val="00F932F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qFormat/>
    <w:rsid w:val="00F932F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F93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F932F1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">
    <w:name w:val="Заголовок 2 Знак"/>
    <w:basedOn w:val="DefaultParagraphFont"/>
    <w:link w:val="Heading2"/>
    <w:uiPriority w:val="9"/>
    <w:rsid w:val="00F932F1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character" w:customStyle="1" w:styleId="3">
    <w:name w:val="Заголовок 3 Знак"/>
    <w:basedOn w:val="DefaultParagraphFont"/>
    <w:link w:val="Heading3"/>
    <w:uiPriority w:val="9"/>
    <w:rsid w:val="00F932F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character" w:customStyle="1" w:styleId="4">
    <w:name w:val="Заголовок 4 Знак"/>
    <w:basedOn w:val="DefaultParagraphFont"/>
    <w:link w:val="Heading4"/>
    <w:uiPriority w:val="9"/>
    <w:rsid w:val="00F932F1"/>
    <w:rPr>
      <w:rFonts w:ascii="Cambria" w:eastAsia="Times New Roman" w:hAnsi="Cambria" w:cs="Times New Roman"/>
      <w:i/>
      <w:iCs/>
      <w:color w:val="365F91"/>
      <w:lang w:val="uk-UA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F932F1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table" w:customStyle="1" w:styleId="TableNormal1">
    <w:name w:val="Table Normal1"/>
    <w:uiPriority w:val="99"/>
    <w:semiHidden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a"/>
    <w:uiPriority w:val="1"/>
    <w:qFormat/>
    <w:rsid w:val="00F932F1"/>
    <w:rPr>
      <w:sz w:val="23"/>
      <w:szCs w:val="23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F932F1"/>
    <w:rPr>
      <w:rFonts w:ascii="Times New Roman" w:eastAsia="Times New Roman" w:hAnsi="Times New Roman" w:cs="Times New Roman"/>
      <w:sz w:val="23"/>
      <w:szCs w:val="23"/>
      <w:lang w:val="uk-UA"/>
    </w:rPr>
  </w:style>
  <w:style w:type="paragraph" w:styleId="ListParagraph">
    <w:name w:val="List Paragraph"/>
    <w:basedOn w:val="Normal"/>
    <w:uiPriority w:val="1"/>
    <w:qFormat/>
    <w:rsid w:val="00F932F1"/>
  </w:style>
  <w:style w:type="paragraph" w:customStyle="1" w:styleId="TableParagraph">
    <w:name w:val="Table Paragraph"/>
    <w:basedOn w:val="Normal"/>
    <w:uiPriority w:val="1"/>
    <w:qFormat/>
    <w:rsid w:val="00F932F1"/>
    <w:pPr>
      <w:spacing w:before="19"/>
      <w:jc w:val="center"/>
    </w:pPr>
  </w:style>
  <w:style w:type="character" w:customStyle="1" w:styleId="a0">
    <w:name w:val="Верхний колонтитул Знак"/>
    <w:link w:val="Head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Header">
    <w:name w:val="header"/>
    <w:basedOn w:val="Normal"/>
    <w:link w:val="a0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0">
    <w:name w:val="Верх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character" w:customStyle="1" w:styleId="a1">
    <w:name w:val="Нижний колонтитул Знак"/>
    <w:link w:val="Foot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Footer">
    <w:name w:val="footer"/>
    <w:basedOn w:val="Normal"/>
    <w:link w:val="a1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1">
    <w:name w:val="Ниж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table" w:customStyle="1" w:styleId="TableNormal0">
    <w:name w:val="Table Normal_0"/>
    <w:uiPriority w:val="2"/>
    <w:semiHidden/>
    <w:unhideWhenUsed/>
    <w:qFormat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F93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932F1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F932F1"/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F932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F932F1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F932F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BalloonText">
    <w:name w:val="Balloon Text"/>
    <w:basedOn w:val="Normal"/>
    <w:link w:val="a4"/>
    <w:uiPriority w:val="99"/>
    <w:semiHidden/>
    <w:unhideWhenUsed/>
    <w:rsid w:val="00F93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932F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</cp:revision>
  <dcterms:created xsi:type="dcterms:W3CDTF">2021-11-23T12:27:00Z</dcterms:created>
  <dcterms:modified xsi:type="dcterms:W3CDTF">2021-11-23T12:29:00Z</dcterms:modified>
</cp:coreProperties>
</file>